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DEF75">
      <w:pPr>
        <w:jc w:val="center"/>
        <w:rPr>
          <w:rStyle w:val="9"/>
          <w:rFonts w:hint="eastAsia" w:ascii="楷体" w:hAnsi="楷体" w:eastAsia="楷体"/>
        </w:rPr>
      </w:pPr>
      <w:r>
        <w:rPr>
          <w:rFonts w:ascii="楷体" w:hAnsi="楷体" w:eastAsia="楷体"/>
        </w:rP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00603D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r&#10;PVCU1QAAAAUBAAAPAAAAAAAAAAEAIAAAACIAAABkcnMvZG93bnJldi54bWxQSwECFAAUAAAACACH&#10;TuJA4XtSJbUBAACBAwAADgAAAAAAAAABACAAAAAkAQAAZHJzL2Uyb0RvYy54bWxQSwUGAAAAAAYA&#10;BgBZAQAAS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F00603D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344F0B2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A880AB6">
            <w:pPr>
              <w:spacing w:before="143" w:after="143"/>
              <w:rPr>
                <w:rStyle w:val="9"/>
                <w:rFonts w:hint="eastAsia" w:ascii="楷体" w:hAnsi="楷体" w:eastAsia="楷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杨紫悦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00FAC3A">
            <w:pPr>
              <w:jc w:val="center"/>
              <w:rPr>
                <w:rStyle w:val="9"/>
                <w:rFonts w:hint="eastAsia" w:ascii="楷体" w:hAnsi="楷体" w:eastAsia="楷体"/>
                <w:lang w:eastAsia="zh-CN"/>
              </w:rPr>
            </w:pPr>
            <w:r>
              <w:rPr>
                <w:rStyle w:val="9"/>
                <w:rFonts w:hint="eastAsia" w:ascii="楷体" w:hAnsi="楷体" w:eastAsia="楷体"/>
                <w:lang w:eastAsia="zh-CN"/>
              </w:rPr>
              <w:drawing>
                <wp:inline distT="0" distB="0" distL="114300" distR="114300">
                  <wp:extent cx="1889760" cy="2520315"/>
                  <wp:effectExtent l="0" t="0" r="15240" b="13335"/>
                  <wp:docPr id="1" name="图片 1" descr="2026-06-24 18:57:51.095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26-06-24 18:57:51.09500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32741B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76CC2F2">
            <w:pPr>
              <w:spacing w:before="143" w:after="143"/>
              <w:rPr>
                <w:rStyle w:val="9"/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全面发展之星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27F9296">
            <w:pPr>
              <w:rPr>
                <w:rStyle w:val="9"/>
                <w:rFonts w:hint="eastAsia" w:ascii="楷体" w:hAnsi="楷体" w:eastAsia="楷体"/>
              </w:rPr>
            </w:pPr>
          </w:p>
        </w:tc>
      </w:tr>
      <w:tr w14:paraId="2B4925F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410A5F5">
            <w:pPr>
              <w:spacing w:before="143" w:after="143"/>
              <w:rPr>
                <w:rStyle w:val="9"/>
                <w:rFonts w:hint="eastAsia" w:ascii="楷体" w:hAnsi="楷体" w:eastAsia="楷体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DBB7375">
            <w:pPr>
              <w:rPr>
                <w:rStyle w:val="9"/>
                <w:rFonts w:hint="eastAsia" w:ascii="楷体" w:hAnsi="楷体" w:eastAsia="楷体"/>
              </w:rPr>
            </w:pPr>
          </w:p>
        </w:tc>
      </w:tr>
      <w:tr w14:paraId="7605B1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0428C76">
            <w:pPr>
              <w:spacing w:before="143" w:after="143"/>
              <w:rPr>
                <w:rStyle w:val="9"/>
                <w:rFonts w:hint="eastAsia" w:ascii="楷体" w:hAnsi="楷体" w:eastAsia="楷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疏影临江，静水深流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135DE4">
            <w:pPr>
              <w:rPr>
                <w:rStyle w:val="9"/>
                <w:rFonts w:hint="eastAsia" w:ascii="楷体" w:hAnsi="楷体" w:eastAsia="楷体"/>
              </w:rPr>
            </w:pPr>
          </w:p>
        </w:tc>
      </w:tr>
      <w:tr w14:paraId="4FA78AA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36B9BF0">
            <w:pPr>
              <w:spacing w:before="143" w:after="143"/>
              <w:rPr>
                <w:rStyle w:val="9"/>
                <w:rFonts w:hint="eastAsia" w:ascii="楷体" w:hAnsi="楷体" w:eastAsia="楷体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24A18D5">
            <w:pPr>
              <w:spacing w:before="143" w:after="143"/>
              <w:jc w:val="center"/>
              <w:rPr>
                <w:rStyle w:val="9"/>
                <w:rFonts w:hint="eastAsia" w:ascii="楷体" w:hAnsi="楷体" w:eastAsia="楷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楷体" w:hAnsi="楷体" w:eastAsia="楷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0EF0CA1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97E27DD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27CC4046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61CA81FD">
            <w:pPr>
              <w:spacing w:before="143" w:after="143"/>
              <w:rPr>
                <w:rStyle w:val="9"/>
                <w:rFonts w:hint="eastAsia" w:ascii="楷体" w:hAnsi="楷体" w:eastAsia="楷体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7DD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承担职务方面，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杨紫悦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现任班长和年级宿委。班长一职主要负责班级日常事务的处理，包括学校通知的上传下达、班级会议的组织安排、班级活动的统筹协调等。日常工作比较琐碎，比如收发材料、统计信息、向班主任反馈班级情况。宿委工作则集中在宿舍区域，负责晚寝查房、内务卫生检查、作息纪律监督，以及协调解决舍友之间的生活小摩擦。这两份职务从担任至今，没有出现过大的工作疏忽。</w:t>
            </w:r>
          </w:p>
          <w:p w14:paraId="35C6F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品德表现方面，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她对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己有基本的行为要求。在校期间一贯遵守校规校纪，无迟到、早退、无故缺勤记录。对待老师，做到见面主动问好、课堂认真听讲、有意见正常表达，没有顶撞或敷衍的情况。与班级同学相处方面，不参与拉帮结派，不传播闲言碎语。作为班长，涉及班级事务时不偏袒、不徇私，分配任务尽量做到公平。同学遇到困难时，能做到的会搭把手，超出能力范围的也会帮忙反映给老师。在宿舍，作为宿委同样以身作则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自己的内务和作息先管好，再去提醒别人。</w:t>
            </w:r>
          </w:p>
          <w:p w14:paraId="4E4C0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体育锻炼方面，长跑是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的主要锻炼方式。阳光长跑系统启用以来，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她的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里程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纪录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一直排在年级前列，每周保持固定的跑步频率，除特殊天气和身体原因外很少中断。跑步的距离不算突出，速度也一般，但出勤率和持续性保持得好。长期坚持长跑，身体素质方面没有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出现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过大的问题，体育课各项测试均能达标，日常上课精神状态也比较好。没有其他特别擅长的体育项目，但该参加的体育活动从不缺席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30E9A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校园活动方面，主要参与过两项大型活动。一次是年级组织的课本剧大赛，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她饰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演贾宝玉，参与了选角、排练、打磨台词和舞台呈现的全过程，最终获得最佳演员奖。一次是合唱比赛，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她在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班级合唱中担任领唱并负责朗诵部分，最终班级整体演出效果达到预期。</w:t>
            </w:r>
          </w:p>
        </w:tc>
      </w:tr>
    </w:tbl>
    <w:p w14:paraId="46861E5D">
      <w:pPr>
        <w:rPr>
          <w:rStyle w:val="9"/>
          <w:rFonts w:hint="eastAsia" w:ascii="楷体" w:hAnsi="楷体" w:eastAsia="楷体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70C6C6C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247A43D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31747275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5B57B21E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4E590AE7">
            <w:pPr>
              <w:spacing w:before="143" w:after="143"/>
              <w:rPr>
                <w:rStyle w:val="9"/>
                <w:rFonts w:hint="eastAsia" w:ascii="楷体" w:hAnsi="楷体" w:eastAsia="楷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09E29B7">
            <w:pPr>
              <w:jc w:val="right"/>
              <w:rPr>
                <w:rStyle w:val="9"/>
                <w:rFonts w:ascii="楷体" w:hAnsi="楷体" w:eastAsia="楷体"/>
              </w:rPr>
            </w:pPr>
          </w:p>
          <w:p w14:paraId="4EB30FF8">
            <w:pPr>
              <w:spacing w:line="380" w:lineRule="exact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Style w:val="9"/>
                <w:rFonts w:hint="eastAsia" w:ascii="楷体" w:hAnsi="楷体" w:eastAsia="楷体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</w:rPr>
              <w:t>同意推荐</w:t>
            </w:r>
          </w:p>
          <w:p w14:paraId="467889AA">
            <w:pPr>
              <w:spacing w:line="380" w:lineRule="exact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 w14:paraId="27B54939">
            <w:pPr>
              <w:spacing w:line="380" w:lineRule="exact"/>
              <w:ind w:firstLine="420" w:firstLineChars="200"/>
              <w:jc w:val="right"/>
              <w:rPr>
                <w:rStyle w:val="9"/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班主任(签名)：周炜炜    2026年   6月  15日</w:t>
            </w:r>
          </w:p>
        </w:tc>
      </w:tr>
      <w:tr w14:paraId="32B6A37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4C4AD8B">
            <w:pPr>
              <w:spacing w:before="85" w:after="85"/>
              <w:rPr>
                <w:rStyle w:val="9"/>
                <w:rFonts w:hint="eastAsia" w:ascii="楷体" w:hAnsi="楷体" w:eastAsia="楷体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8425AAD">
            <w:pPr>
              <w:rPr>
                <w:rStyle w:val="9"/>
                <w:rFonts w:hint="eastAsia" w:ascii="宋体" w:hAnsi="宋体" w:eastAsia="宋体" w:cs="宋体"/>
              </w:rPr>
            </w:pPr>
            <w:r>
              <w:rPr>
                <w:rStyle w:val="9"/>
                <w:rFonts w:ascii="楷体" w:hAnsi="楷体" w:eastAsia="楷体"/>
              </w:rPr>
              <w:t xml:space="preserve">   </w:t>
            </w:r>
            <w:r>
              <w:rPr>
                <w:rStyle w:val="9"/>
                <w:rFonts w:hint="eastAsia" w:ascii="宋体" w:hAnsi="宋体" w:eastAsia="宋体" w:cs="宋体"/>
              </w:rPr>
              <w:t>（竞赛之星需要学科竞赛教练或指导教师给出相应评语，其他星相不需要）。</w:t>
            </w:r>
          </w:p>
          <w:p w14:paraId="049D8CFF">
            <w:pPr>
              <w:rPr>
                <w:rStyle w:val="9"/>
                <w:rFonts w:hint="eastAsia" w:ascii="宋体" w:hAnsi="宋体" w:eastAsia="宋体" w:cs="宋体"/>
              </w:rPr>
            </w:pPr>
          </w:p>
          <w:p w14:paraId="2B36C690">
            <w:pPr>
              <w:rPr>
                <w:rStyle w:val="9"/>
                <w:rFonts w:hint="eastAsia" w:ascii="宋体" w:hAnsi="宋体" w:eastAsia="宋体" w:cs="宋体"/>
              </w:rPr>
            </w:pPr>
          </w:p>
          <w:p w14:paraId="6F6C576E">
            <w:pPr>
              <w:jc w:val="right"/>
              <w:rPr>
                <w:rStyle w:val="9"/>
                <w:rFonts w:hint="eastAsia" w:ascii="宋体" w:hAnsi="宋体" w:eastAsia="宋体" w:cs="宋体"/>
              </w:rPr>
            </w:pPr>
          </w:p>
          <w:p w14:paraId="2A62FDFD">
            <w:pPr>
              <w:jc w:val="right"/>
              <w:rPr>
                <w:rStyle w:val="9"/>
                <w:rFonts w:hint="eastAsia" w:ascii="楷体" w:hAnsi="楷体" w:eastAsia="楷体"/>
              </w:rPr>
            </w:pPr>
            <w:r>
              <w:rPr>
                <w:rStyle w:val="9"/>
                <w:rFonts w:hint="eastAsia" w:ascii="宋体" w:hAnsi="宋体" w:eastAsia="宋体" w:cs="宋体"/>
              </w:rPr>
              <w:t xml:space="preserve"> 指导教师(签名)：              年   月   日</w:t>
            </w:r>
          </w:p>
        </w:tc>
      </w:tr>
      <w:tr w14:paraId="45ABA37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3A9A376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3DF0A52F">
            <w:pPr>
              <w:spacing w:before="143" w:after="143"/>
              <w:rPr>
                <w:rStyle w:val="9"/>
                <w:rFonts w:hint="eastAsia" w:ascii="楷体" w:hAnsi="楷体" w:eastAsia="楷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3FDC235">
            <w:pPr>
              <w:spacing w:before="143"/>
              <w:rPr>
                <w:rStyle w:val="9"/>
                <w:rFonts w:hint="eastAsia" w:ascii="楷体" w:hAnsi="楷体" w:eastAsia="楷体"/>
              </w:rPr>
            </w:pPr>
            <w:r>
              <w:rPr>
                <w:rStyle w:val="9"/>
                <w:rFonts w:ascii="楷体" w:hAnsi="楷体" w:eastAsia="楷体"/>
              </w:rPr>
              <w:t xml:space="preserve"> </w:t>
            </w:r>
          </w:p>
          <w:p w14:paraId="491045B1">
            <w:pPr>
              <w:spacing w:before="85" w:after="57"/>
              <w:ind w:firstLine="1260" w:firstLineChars="600"/>
              <w:rPr>
                <w:rStyle w:val="9"/>
                <w:rFonts w:hint="eastAsia" w:ascii="楷体" w:hAnsi="楷体" w:eastAsia="楷体"/>
              </w:rPr>
            </w:pPr>
          </w:p>
          <w:p w14:paraId="104E7A5C">
            <w:pPr>
              <w:spacing w:before="85" w:after="57"/>
              <w:ind w:firstLine="1260" w:firstLineChars="600"/>
              <w:rPr>
                <w:rStyle w:val="9"/>
                <w:rFonts w:hint="eastAsia" w:ascii="楷体" w:hAnsi="楷体" w:eastAsia="楷体"/>
              </w:rPr>
            </w:pPr>
          </w:p>
          <w:p w14:paraId="2DB8D3D8">
            <w:pPr>
              <w:spacing w:before="85" w:after="57"/>
              <w:ind w:firstLine="1260" w:firstLineChars="600"/>
              <w:rPr>
                <w:rStyle w:val="9"/>
                <w:rFonts w:hint="eastAsia" w:ascii="楷体" w:hAnsi="楷体" w:eastAsia="楷体"/>
              </w:rPr>
            </w:pPr>
          </w:p>
          <w:p w14:paraId="26A3D6B1">
            <w:pPr>
              <w:spacing w:before="85" w:after="57"/>
              <w:ind w:firstLine="1260" w:firstLineChars="600"/>
              <w:rPr>
                <w:rStyle w:val="9"/>
                <w:rFonts w:hint="eastAsia" w:ascii="楷体" w:hAnsi="楷体" w:eastAsia="楷体"/>
              </w:rPr>
            </w:pPr>
          </w:p>
          <w:p w14:paraId="76701A3E">
            <w:pPr>
              <w:spacing w:before="85" w:after="57"/>
              <w:ind w:firstLine="1260" w:firstLineChars="600"/>
              <w:rPr>
                <w:rStyle w:val="9"/>
                <w:rFonts w:hint="eastAsia" w:ascii="楷体" w:hAnsi="楷体" w:eastAsia="楷体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</w:rPr>
              <w:t>学校评审组负责人(签名)：                  年   月   日</w:t>
            </w:r>
          </w:p>
        </w:tc>
      </w:tr>
    </w:tbl>
    <w:p w14:paraId="64AB48F9">
      <w:pPr>
        <w:rPr>
          <w:rStyle w:val="9"/>
          <w:rFonts w:hint="eastAsia" w:ascii="楷体" w:hAnsi="楷体" w:eastAsia="楷体"/>
        </w:rPr>
      </w:pPr>
    </w:p>
    <w:p w14:paraId="1A1B6781">
      <w:pPr>
        <w:rPr>
          <w:rStyle w:val="9"/>
          <w:rFonts w:hint="eastAsia" w:ascii="楷体" w:hAnsi="楷体" w:eastAsia="楷体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B2504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1B4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  <w:tblPr/>
  </w:style>
  <w:style w:type="paragraph" w:customStyle="1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814</Words>
  <Characters>818</Characters>
  <Lines>9</Lines>
  <Paragraphs>2</Paragraphs>
  <TotalTime>13</TotalTime>
  <ScaleCrop>false</ScaleCrop>
  <LinksUpToDate>false</LinksUpToDate>
  <CharactersWithSpaces>887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2026-06-16T06:37:00Z</dcterms:created>
  <dc:creator>sandy珊珊</dc:creator>
  <cp:lastModifiedBy>zzz</cp:lastModifiedBy>
  <dcterms:modified xsi:type="dcterms:W3CDTF">2026-06-25T01:41:06Z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7403AE6B931E4E86B344F18756AA87A9_13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